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2BA" w:rsidRDefault="009712BA" w:rsidP="00047938">
      <w:pPr>
        <w:jc w:val="center"/>
        <w:rPr>
          <w:rFonts w:ascii="微软雅黑" w:eastAsia="微软雅黑" w:hAnsi="微软雅黑"/>
          <w:b/>
          <w:color w:val="000000" w:themeColor="text1"/>
          <w:sz w:val="30"/>
          <w:szCs w:val="30"/>
        </w:rPr>
      </w:pPr>
      <w:r w:rsidRPr="009712BA">
        <w:rPr>
          <w:rFonts w:ascii="微软雅黑" w:eastAsia="微软雅黑" w:hAnsi="微软雅黑" w:hint="eastAsia"/>
          <w:b/>
          <w:color w:val="000000" w:themeColor="text1"/>
          <w:sz w:val="30"/>
          <w:szCs w:val="30"/>
        </w:rPr>
        <w:t>《原神》</w:t>
      </w:r>
      <w:proofErr w:type="gramStart"/>
      <w:r w:rsidRPr="009712BA">
        <w:rPr>
          <w:rFonts w:ascii="微软雅黑" w:eastAsia="微软雅黑" w:hAnsi="微软雅黑" w:hint="eastAsia"/>
          <w:b/>
          <w:color w:val="000000" w:themeColor="text1"/>
          <w:sz w:val="30"/>
          <w:szCs w:val="30"/>
        </w:rPr>
        <w:t>將於</w:t>
      </w:r>
      <w:proofErr w:type="gramEnd"/>
      <w:r w:rsidRPr="009712BA">
        <w:rPr>
          <w:rFonts w:ascii="微软雅黑" w:eastAsia="微软雅黑" w:hAnsi="微软雅黑"/>
          <w:b/>
          <w:color w:val="000000" w:themeColor="text1"/>
          <w:sz w:val="30"/>
          <w:szCs w:val="30"/>
        </w:rPr>
        <w:t>6月9日發布1.6版本更新</w:t>
      </w:r>
    </w:p>
    <w:p w:rsidR="000E5656" w:rsidRDefault="009712BA" w:rsidP="009712BA">
      <w:pPr>
        <w:jc w:val="center"/>
        <w:rPr>
          <w:rFonts w:ascii="微软雅黑" w:eastAsia="微软雅黑" w:hAnsi="微软雅黑"/>
          <w:i/>
          <w:color w:val="000000" w:themeColor="text1"/>
          <w:sz w:val="18"/>
          <w:szCs w:val="18"/>
        </w:rPr>
      </w:pPr>
      <w:r w:rsidRPr="009712BA">
        <w:rPr>
          <w:rFonts w:ascii="微软雅黑" w:eastAsia="微软雅黑" w:hAnsi="微软雅黑" w:hint="eastAsia"/>
          <w:i/>
          <w:color w:val="000000" w:themeColor="text1"/>
          <w:sz w:val="18"/>
          <w:szCs w:val="18"/>
        </w:rPr>
        <w:t>這個夏天換上新裝、揚帆起航，和</w:t>
      </w:r>
      <w:proofErr w:type="gramStart"/>
      <w:r w:rsidRPr="009712BA">
        <w:rPr>
          <w:rFonts w:ascii="微软雅黑" w:eastAsia="微软雅黑" w:hAnsi="微软雅黑" w:hint="eastAsia"/>
          <w:i/>
          <w:color w:val="000000" w:themeColor="text1"/>
          <w:sz w:val="18"/>
          <w:szCs w:val="18"/>
        </w:rPr>
        <w:t>可莉</w:t>
      </w:r>
      <w:proofErr w:type="gramEnd"/>
      <w:r w:rsidRPr="009712BA">
        <w:rPr>
          <w:rFonts w:ascii="微软雅黑" w:eastAsia="微软雅黑" w:hAnsi="微软雅黑" w:hint="eastAsia"/>
          <w:i/>
          <w:color w:val="000000" w:themeColor="text1"/>
          <w:sz w:val="18"/>
          <w:szCs w:val="18"/>
        </w:rPr>
        <w:t>與萬葉一起去遠方的群島探險吧！</w:t>
      </w:r>
    </w:p>
    <w:p w:rsidR="009712BA" w:rsidRPr="00231C2B" w:rsidRDefault="009712BA" w:rsidP="009712BA">
      <w:pPr>
        <w:rPr>
          <w:rFonts w:ascii="微软雅黑" w:eastAsia="PMingLiU" w:hAnsi="微软雅黑"/>
          <w:color w:val="000000" w:themeColor="text1"/>
          <w:lang w:eastAsia="zh-TW"/>
        </w:rPr>
      </w:pPr>
      <w:r w:rsidRPr="009712BA">
        <w:rPr>
          <w:rFonts w:ascii="微软雅黑" w:eastAsia="PMingLiU" w:hAnsi="微软雅黑"/>
          <w:noProof/>
          <w:color w:val="000000" w:themeColor="text1"/>
        </w:rPr>
        <w:drawing>
          <wp:inline distT="0" distB="0" distL="0" distR="0">
            <wp:extent cx="5274310" cy="2966799"/>
            <wp:effectExtent l="0" t="0" r="2540" b="5080"/>
            <wp:docPr id="2" name="图片 2" descr="Z:\Overseas\HK4E\2.1平面相关素材（禁止随意使用）\2.Banner&amp;邮件&amp;配图\1.6\1241009【美术】sony 1.6商店banner需求\3840x2160\CHT-3840x2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verseas\HK4E\2.1平面相关素材（禁止随意使用）\2.Banner&amp;邮件&amp;配图\1.6\1241009【美术】sony 1.6商店banner需求\3840x2160\CHT-3840x216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047938" w:rsidRDefault="009712BA" w:rsidP="00047938">
      <w:pPr>
        <w:rPr>
          <w:rFonts w:ascii="微软雅黑" w:eastAsia="PMingLiU" w:hAnsi="微软雅黑"/>
          <w:color w:val="000000" w:themeColor="text1"/>
          <w:lang w:eastAsia="zh-TW"/>
        </w:rPr>
      </w:pPr>
      <w:r w:rsidRPr="009712BA">
        <w:rPr>
          <w:rFonts w:ascii="微软雅黑" w:eastAsia="PMingLiU" w:hAnsi="微软雅黑"/>
          <w:color w:val="000000" w:themeColor="text1"/>
          <w:lang w:eastAsia="zh-TW"/>
        </w:rPr>
        <w:t>2021</w:t>
      </w:r>
      <w:r w:rsidRPr="009712BA">
        <w:rPr>
          <w:rFonts w:ascii="微软雅黑" w:eastAsia="PMingLiU" w:hAnsi="微软雅黑"/>
          <w:color w:val="000000" w:themeColor="text1"/>
          <w:lang w:eastAsia="zh-TW"/>
        </w:rPr>
        <w:t>年</w:t>
      </w:r>
      <w:r w:rsidRPr="009712BA">
        <w:rPr>
          <w:rFonts w:ascii="微软雅黑" w:eastAsia="PMingLiU" w:hAnsi="微软雅黑"/>
          <w:color w:val="000000" w:themeColor="text1"/>
          <w:lang w:eastAsia="zh-TW"/>
        </w:rPr>
        <w:t>5</w:t>
      </w:r>
      <w:r w:rsidRPr="009712BA">
        <w:rPr>
          <w:rFonts w:ascii="微软雅黑" w:eastAsia="PMingLiU" w:hAnsi="微软雅黑"/>
          <w:color w:val="000000" w:themeColor="text1"/>
          <w:lang w:eastAsia="zh-TW"/>
        </w:rPr>
        <w:t>月</w:t>
      </w:r>
      <w:r w:rsidRPr="009712BA">
        <w:rPr>
          <w:rFonts w:ascii="微软雅黑" w:eastAsia="PMingLiU" w:hAnsi="微软雅黑"/>
          <w:color w:val="000000" w:themeColor="text1"/>
          <w:lang w:eastAsia="zh-TW"/>
        </w:rPr>
        <w:t>28</w:t>
      </w:r>
      <w:r w:rsidRPr="009712BA">
        <w:rPr>
          <w:rFonts w:ascii="微软雅黑" w:eastAsia="PMingLiU" w:hAnsi="微软雅黑"/>
          <w:color w:val="000000" w:themeColor="text1"/>
          <w:lang w:eastAsia="zh-TW"/>
        </w:rPr>
        <w:t>日，</w:t>
      </w:r>
      <w:r>
        <w:rPr>
          <w:rFonts w:ascii="微软雅黑" w:eastAsia="PMingLiU" w:hAnsi="微软雅黑" w:hint="eastAsia"/>
          <w:color w:val="000000" w:themeColor="text1"/>
          <w:lang w:eastAsia="zh-TW"/>
        </w:rPr>
        <w:t>由</w:t>
      </w:r>
      <w:r w:rsidRPr="000C58F6">
        <w:rPr>
          <w:rFonts w:ascii="微软雅黑" w:eastAsia="PMingLiU" w:hAnsi="微软雅黑" w:hint="eastAsia"/>
          <w:color w:val="000000" w:themeColor="text1"/>
          <w:lang w:eastAsia="zh-TW"/>
        </w:rPr>
        <w:t>米哈遊</w:t>
      </w:r>
      <w:r w:rsidRPr="00DF7813">
        <w:rPr>
          <w:rFonts w:ascii="微软雅黑" w:eastAsia="PMingLiU" w:hAnsi="微软雅黑" w:hint="eastAsia"/>
          <w:color w:val="000000" w:themeColor="text1"/>
          <w:lang w:eastAsia="zh-TW"/>
        </w:rPr>
        <w:t>研发、</w:t>
      </w:r>
      <w:r>
        <w:rPr>
          <w:rFonts w:ascii="微软雅黑" w:eastAsia="PMingLiU" w:hAnsi="微软雅黑" w:hint="eastAsia"/>
          <w:color w:val="000000" w:themeColor="text1"/>
          <w:lang w:eastAsia="zh-TW"/>
        </w:rPr>
        <w:t>品玩邦</w:t>
      </w:r>
      <w:r w:rsidRPr="00300953">
        <w:rPr>
          <w:rFonts w:ascii="微软雅黑" w:eastAsia="PMingLiU" w:hAnsi="微软雅黑" w:hint="eastAsia"/>
          <w:color w:val="000000" w:themeColor="text1"/>
          <w:lang w:eastAsia="zh-TW"/>
        </w:rPr>
        <w:t>代理發行的</w:t>
      </w:r>
      <w:r w:rsidRPr="00874DC8">
        <w:rPr>
          <w:rFonts w:ascii="微软雅黑" w:eastAsia="PMingLiU" w:hAnsi="微软雅黑" w:hint="eastAsia"/>
          <w:color w:val="000000" w:themeColor="text1"/>
          <w:lang w:eastAsia="zh-TW"/>
        </w:rPr>
        <w:t>開放世界動作</w:t>
      </w:r>
      <w:r w:rsidRPr="00874DC8">
        <w:rPr>
          <w:rFonts w:ascii="微软雅黑" w:eastAsia="PMingLiU" w:hAnsi="微软雅黑" w:hint="eastAsia"/>
          <w:color w:val="000000" w:themeColor="text1"/>
          <w:lang w:eastAsia="zh-TW"/>
        </w:rPr>
        <w:t>RPG</w:t>
      </w:r>
      <w:r w:rsidRPr="00874DC8">
        <w:rPr>
          <w:rFonts w:ascii="微软雅黑" w:eastAsia="PMingLiU" w:hAnsi="微软雅黑" w:hint="eastAsia"/>
          <w:color w:val="000000" w:themeColor="text1"/>
          <w:lang w:eastAsia="zh-TW"/>
        </w:rPr>
        <w:t>遊戲《原神》</w:t>
      </w:r>
      <w:r w:rsidRPr="006D5E08">
        <w:rPr>
          <w:rFonts w:ascii="微软雅黑" w:eastAsia="PMingLiU" w:hAnsi="微软雅黑"/>
          <w:color w:val="000000" w:themeColor="text1"/>
          <w:lang w:eastAsia="zh-TW"/>
        </w:rPr>
        <w:t>今日</w:t>
      </w:r>
      <w:r w:rsidRPr="00047938">
        <w:rPr>
          <w:rFonts w:ascii="微软雅黑" w:eastAsia="PMingLiU" w:hAnsi="微软雅黑"/>
          <w:color w:val="000000" w:themeColor="text1"/>
          <w:lang w:eastAsia="zh-TW"/>
        </w:rPr>
        <w:t>宣佈</w:t>
      </w:r>
      <w:r w:rsidRPr="009712BA">
        <w:rPr>
          <w:rFonts w:ascii="微软雅黑" w:eastAsia="PMingLiU" w:hAnsi="微软雅黑"/>
          <w:color w:val="000000" w:themeColor="text1"/>
          <w:lang w:eastAsia="zh-TW"/>
        </w:rPr>
        <w:t>1.6</w:t>
      </w:r>
      <w:r w:rsidRPr="009712BA">
        <w:rPr>
          <w:rFonts w:ascii="微软雅黑" w:eastAsia="PMingLiU" w:hAnsi="微软雅黑"/>
          <w:color w:val="000000" w:themeColor="text1"/>
          <w:lang w:eastAsia="zh-TW"/>
        </w:rPr>
        <w:t>版本更新「盛夏！海島？大冒險！」將在</w:t>
      </w:r>
      <w:r w:rsidRPr="009712BA">
        <w:rPr>
          <w:rFonts w:ascii="微软雅黑" w:eastAsia="PMingLiU" w:hAnsi="微软雅黑"/>
          <w:color w:val="000000" w:themeColor="text1"/>
          <w:lang w:eastAsia="zh-TW"/>
        </w:rPr>
        <w:t>2021</w:t>
      </w:r>
      <w:r w:rsidRPr="009712BA">
        <w:rPr>
          <w:rFonts w:ascii="微软雅黑" w:eastAsia="PMingLiU" w:hAnsi="微软雅黑"/>
          <w:color w:val="000000" w:themeColor="text1"/>
          <w:lang w:eastAsia="zh-TW"/>
        </w:rPr>
        <w:t>年</w:t>
      </w:r>
      <w:r w:rsidRPr="009712BA">
        <w:rPr>
          <w:rFonts w:ascii="微软雅黑" w:eastAsia="PMingLiU" w:hAnsi="微软雅黑"/>
          <w:color w:val="000000" w:themeColor="text1"/>
          <w:lang w:eastAsia="zh-TW"/>
        </w:rPr>
        <w:t>6</w:t>
      </w:r>
      <w:r w:rsidRPr="009712BA">
        <w:rPr>
          <w:rFonts w:ascii="微软雅黑" w:eastAsia="PMingLiU" w:hAnsi="微软雅黑"/>
          <w:color w:val="000000" w:themeColor="text1"/>
          <w:lang w:eastAsia="zh-TW"/>
        </w:rPr>
        <w:t>月</w:t>
      </w:r>
      <w:r w:rsidRPr="009712BA">
        <w:rPr>
          <w:rFonts w:ascii="微软雅黑" w:eastAsia="PMingLiU" w:hAnsi="微软雅黑"/>
          <w:color w:val="000000" w:themeColor="text1"/>
          <w:lang w:eastAsia="zh-TW"/>
        </w:rPr>
        <w:t>9</w:t>
      </w:r>
      <w:r w:rsidRPr="009712BA">
        <w:rPr>
          <w:rFonts w:ascii="微软雅黑" w:eastAsia="PMingLiU" w:hAnsi="微软雅黑"/>
          <w:color w:val="000000" w:themeColor="text1"/>
          <w:lang w:eastAsia="zh-TW"/>
        </w:rPr>
        <w:t>日同步在</w:t>
      </w:r>
      <w:r w:rsidRPr="009712BA">
        <w:rPr>
          <w:rFonts w:ascii="微软雅黑" w:eastAsia="PMingLiU" w:hAnsi="微软雅黑"/>
          <w:color w:val="000000" w:themeColor="text1"/>
          <w:lang w:eastAsia="zh-TW"/>
        </w:rPr>
        <w:t>PC</w:t>
      </w:r>
      <w:r w:rsidRPr="009712BA">
        <w:rPr>
          <w:rFonts w:ascii="微软雅黑" w:eastAsia="PMingLiU" w:hAnsi="微软雅黑"/>
          <w:color w:val="000000" w:themeColor="text1"/>
          <w:lang w:eastAsia="zh-TW"/>
        </w:rPr>
        <w:t>、</w:t>
      </w:r>
      <w:r w:rsidRPr="009712BA">
        <w:rPr>
          <w:rFonts w:ascii="微软雅黑" w:eastAsia="PMingLiU" w:hAnsi="微软雅黑"/>
          <w:color w:val="000000" w:themeColor="text1"/>
          <w:lang w:eastAsia="zh-TW"/>
        </w:rPr>
        <w:t>Android</w:t>
      </w:r>
      <w:r w:rsidRPr="009712BA">
        <w:rPr>
          <w:rFonts w:ascii="微软雅黑" w:eastAsia="PMingLiU" w:hAnsi="微软雅黑"/>
          <w:color w:val="000000" w:themeColor="text1"/>
          <w:lang w:eastAsia="zh-TW"/>
        </w:rPr>
        <w:t>、</w:t>
      </w:r>
      <w:r w:rsidRPr="009712BA">
        <w:rPr>
          <w:rFonts w:ascii="微软雅黑" w:eastAsia="PMingLiU" w:hAnsi="微软雅黑"/>
          <w:color w:val="000000" w:themeColor="text1"/>
          <w:lang w:eastAsia="zh-TW"/>
        </w:rPr>
        <w:t>iOS</w:t>
      </w:r>
      <w:r w:rsidRPr="009712BA">
        <w:rPr>
          <w:rFonts w:ascii="微软雅黑" w:eastAsia="PMingLiU" w:hAnsi="微软雅黑"/>
          <w:color w:val="000000" w:themeColor="text1"/>
          <w:lang w:eastAsia="zh-TW"/>
        </w:rPr>
        <w:t>、</w:t>
      </w:r>
      <w:r w:rsidRPr="009712BA">
        <w:rPr>
          <w:rFonts w:ascii="微软雅黑" w:eastAsia="PMingLiU" w:hAnsi="微软雅黑"/>
          <w:color w:val="000000" w:themeColor="text1"/>
          <w:lang w:eastAsia="zh-TW"/>
        </w:rPr>
        <w:t>PlayStation®4</w:t>
      </w:r>
      <w:r w:rsidRPr="009712BA">
        <w:rPr>
          <w:rFonts w:ascii="微软雅黑" w:eastAsia="PMingLiU" w:hAnsi="微软雅黑"/>
          <w:color w:val="000000" w:themeColor="text1"/>
          <w:lang w:eastAsia="zh-TW"/>
        </w:rPr>
        <w:t>和</w:t>
      </w:r>
      <w:r w:rsidRPr="009712BA">
        <w:rPr>
          <w:rFonts w:ascii="微软雅黑" w:eastAsia="PMingLiU" w:hAnsi="微软雅黑"/>
          <w:color w:val="000000" w:themeColor="text1"/>
          <w:lang w:eastAsia="zh-TW"/>
        </w:rPr>
        <w:t>PlayStation®5</w:t>
      </w:r>
      <w:r w:rsidRPr="009712BA">
        <w:rPr>
          <w:rFonts w:ascii="微软雅黑" w:eastAsia="PMingLiU" w:hAnsi="微软雅黑"/>
          <w:color w:val="000000" w:themeColor="text1"/>
          <w:lang w:eastAsia="zh-TW"/>
        </w:rPr>
        <w:t>上線。遊戲將首次加入可更換的角色衣裝以及來自稻妻的可玩角色楓原萬葉。在提瓦特的夏日里，旅行者們也可以加入可莉和其他角色一起在遙遠的海域上展開一系列有趣的冒險活動。</w:t>
      </w:r>
    </w:p>
    <w:p w:rsidR="009712BA" w:rsidRPr="00047938" w:rsidRDefault="009712BA" w:rsidP="00047938">
      <w:pPr>
        <w:rPr>
          <w:rFonts w:ascii="微软雅黑" w:eastAsia="PMingLiU" w:hAnsi="微软雅黑"/>
          <w:color w:val="000000" w:themeColor="text1"/>
          <w:lang w:eastAsia="zh-TW"/>
        </w:rPr>
      </w:pPr>
    </w:p>
    <w:p w:rsidR="00047938" w:rsidRDefault="009712BA" w:rsidP="00047938">
      <w:pPr>
        <w:rPr>
          <w:rFonts w:ascii="微软雅黑" w:eastAsia="PMingLiU" w:hAnsi="微软雅黑"/>
          <w:color w:val="000000" w:themeColor="text1"/>
          <w:lang w:eastAsia="zh-TW"/>
        </w:rPr>
      </w:pPr>
      <w:r w:rsidRPr="009712BA">
        <w:rPr>
          <w:rFonts w:ascii="微软雅黑" w:eastAsia="PMingLiU" w:hAnsi="微软雅黑" w:hint="eastAsia"/>
          <w:color w:val="000000" w:themeColor="text1"/>
          <w:lang w:eastAsia="zh-TW"/>
        </w:rPr>
        <w:t>點擊觀看《原神》</w:t>
      </w:r>
      <w:r w:rsidRPr="009712BA">
        <w:rPr>
          <w:rFonts w:ascii="微软雅黑" w:eastAsia="PMingLiU" w:hAnsi="微软雅黑"/>
          <w:color w:val="000000" w:themeColor="text1"/>
          <w:lang w:eastAsia="zh-TW"/>
        </w:rPr>
        <w:t>1.6</w:t>
      </w:r>
      <w:r w:rsidRPr="009712BA">
        <w:rPr>
          <w:rFonts w:ascii="微软雅黑" w:eastAsia="PMingLiU" w:hAnsi="微软雅黑"/>
          <w:color w:val="000000" w:themeColor="text1"/>
          <w:lang w:eastAsia="zh-TW"/>
        </w:rPr>
        <w:t>版本「盛夏！海島？大冒險！」預告片</w:t>
      </w:r>
    </w:p>
    <w:p w:rsidR="009712BA" w:rsidRDefault="002E2517" w:rsidP="00047938">
      <w:hyperlink r:id="rId5" w:history="1">
        <w:r w:rsidRPr="00A84189">
          <w:rPr>
            <w:rStyle w:val="a3"/>
          </w:rPr>
          <w:t>https://youtu.be/OrZ8RbXwoK4</w:t>
        </w:r>
      </w:hyperlink>
    </w:p>
    <w:p w:rsidR="002E2517" w:rsidRPr="00047938" w:rsidRDefault="002E2517" w:rsidP="00047938">
      <w:pPr>
        <w:rPr>
          <w:rFonts w:ascii="微软雅黑" w:eastAsia="PMingLiU" w:hAnsi="微软雅黑"/>
          <w:color w:val="000000" w:themeColor="text1"/>
          <w:lang w:eastAsia="zh-TW"/>
        </w:rPr>
      </w:pPr>
      <w:bookmarkStart w:id="0" w:name="_GoBack"/>
      <w:bookmarkEnd w:id="0"/>
    </w:p>
    <w:p w:rsidR="00047938" w:rsidRDefault="00047938" w:rsidP="00047938">
      <w:pPr>
        <w:rPr>
          <w:rFonts w:ascii="微软雅黑" w:eastAsia="PMingLiU" w:hAnsi="微软雅黑"/>
          <w:color w:val="000000" w:themeColor="text1"/>
          <w:lang w:eastAsia="zh-TW"/>
        </w:rPr>
      </w:pPr>
      <w:r w:rsidRPr="00047938">
        <w:rPr>
          <w:rFonts w:ascii="微软雅黑" w:eastAsia="PMingLiU" w:hAnsi="微软雅黑" w:hint="eastAsia"/>
          <w:color w:val="000000" w:themeColor="text1"/>
          <w:lang w:eastAsia="zh-TW"/>
        </w:rPr>
        <w:t>媒體資料包請點此獲得：</w:t>
      </w:r>
    </w:p>
    <w:p w:rsidR="00047938" w:rsidRDefault="002E2517" w:rsidP="00047938">
      <w:pPr>
        <w:widowControl/>
      </w:pPr>
      <w:hyperlink r:id="rId6" w:history="1">
        <w:r w:rsidR="00047938" w:rsidRPr="004A7A95">
          <w:rPr>
            <w:rStyle w:val="a3"/>
          </w:rPr>
          <w:t>https://drive.google.com/drive/folders/12AQl3gxM8xAHb1mLy42xLKFkmqb5Z65g?usp=sharing</w:t>
        </w:r>
      </w:hyperlink>
    </w:p>
    <w:p w:rsidR="00047938" w:rsidRPr="00047938" w:rsidRDefault="00047938" w:rsidP="00047938">
      <w:pPr>
        <w:rPr>
          <w:rFonts w:ascii="微软雅黑" w:eastAsia="PMingLiU" w:hAnsi="微软雅黑"/>
          <w:color w:val="000000" w:themeColor="text1"/>
          <w:lang w:eastAsia="zh-TW"/>
        </w:rPr>
      </w:pPr>
    </w:p>
    <w:p w:rsidR="009712BA" w:rsidRDefault="009712BA" w:rsidP="009712BA">
      <w:pPr>
        <w:rPr>
          <w:rFonts w:ascii="微软雅黑" w:eastAsia="PMingLiU" w:hAnsi="微软雅黑"/>
          <w:color w:val="000000" w:themeColor="text1"/>
          <w:lang w:eastAsia="zh-TW"/>
        </w:rPr>
      </w:pPr>
      <w:r w:rsidRPr="009712BA">
        <w:rPr>
          <w:rFonts w:ascii="微软雅黑" w:eastAsia="PMingLiU" w:hAnsi="微软雅黑" w:hint="eastAsia"/>
          <w:color w:val="000000" w:themeColor="text1"/>
          <w:lang w:eastAsia="zh-TW"/>
        </w:rPr>
        <w:t>作為一款免費遊玩遊戲，《原神》將玩家踏入景色令人嘆為觀止的提瓦特大陸，在這片大陸</w:t>
      </w:r>
      <w:r w:rsidRPr="009712BA">
        <w:rPr>
          <w:rFonts w:ascii="微软雅黑" w:eastAsia="PMingLiU" w:hAnsi="微软雅黑" w:hint="eastAsia"/>
          <w:color w:val="000000" w:themeColor="text1"/>
          <w:lang w:eastAsia="zh-TW"/>
        </w:rPr>
        <w:lastRenderedPageBreak/>
        <w:t>上七位元素之神統治著不同的人們。玩家將扮演一位神秘的「旅行者」，踏上屬於自己的旅程，找回失散多年的至親，並最終揭開隱藏在世界之下的奧秘。玩家們將能夠探索提瓦特大陸七大主要城邦中的蒙德和璃月城。每個城市都有獨特的文化氣息，故事，廣闊的景觀，到處都是多樣的生物、敵人，謎團和隱藏的寶藏。更多城市、劇情故事、角色和季節性活動將陸續推出！</w:t>
      </w:r>
    </w:p>
    <w:p w:rsidR="009712BA" w:rsidRPr="009712BA" w:rsidRDefault="009712BA" w:rsidP="009712BA">
      <w:pPr>
        <w:rPr>
          <w:rFonts w:ascii="微软雅黑" w:eastAsia="PMingLiU" w:hAnsi="微软雅黑"/>
          <w:color w:val="000000" w:themeColor="text1"/>
          <w:lang w:eastAsia="zh-TW"/>
        </w:rPr>
      </w:pPr>
    </w:p>
    <w:p w:rsidR="009712BA" w:rsidRDefault="009712BA" w:rsidP="009712BA">
      <w:pPr>
        <w:rPr>
          <w:rFonts w:ascii="微软雅黑" w:eastAsia="PMingLiU" w:hAnsi="微软雅黑"/>
          <w:color w:val="000000" w:themeColor="text1"/>
          <w:lang w:eastAsia="zh-TW"/>
        </w:rPr>
      </w:pPr>
      <w:r w:rsidRPr="009712BA">
        <w:rPr>
          <w:rFonts w:ascii="微软雅黑" w:eastAsia="PMingLiU" w:hAnsi="微软雅黑" w:hint="eastAsia"/>
          <w:color w:val="000000" w:themeColor="text1"/>
          <w:lang w:eastAsia="zh-TW"/>
        </w:rPr>
        <w:t>在即將到來的更新中，可莉將會收到一封來自「嘟嘟大魔王」的來信，信中威脅將要把嘟嘟可從可莉身邊帶走。因此，旅行者將可以幫助可莉，在一片遙遠的海域駕駛「浪船」，在群島中尋找神秘的「嘟嘟王國」。在搜尋過程中，玩家將會面對一系列挑戰，包括與「魔偶劍鬼」的艱苦戰鬥。這個全新的敵人能夠召喚幻影並可以對玩家造成風元素和冰元素傷害，並且只能透過近身搏鬥擊敗。藉由完成這些挑戰，玩家也可以獲得活動貨幣，在活動商店中兌換寶貴的資源物品以及全新的四星法器「嘟嘟可故事集」直至完全精煉。</w:t>
      </w:r>
    </w:p>
    <w:p w:rsidR="009712BA" w:rsidRPr="009712BA" w:rsidRDefault="009712BA" w:rsidP="009712BA">
      <w:pPr>
        <w:rPr>
          <w:rFonts w:ascii="微软雅黑" w:eastAsia="PMingLiU" w:hAnsi="微软雅黑"/>
          <w:color w:val="000000" w:themeColor="text1"/>
          <w:lang w:eastAsia="zh-TW"/>
        </w:rPr>
      </w:pPr>
    </w:p>
    <w:p w:rsidR="009712BA" w:rsidRDefault="009712BA" w:rsidP="009712BA">
      <w:pPr>
        <w:rPr>
          <w:rFonts w:ascii="微软雅黑" w:eastAsia="PMingLiU" w:hAnsi="微软雅黑"/>
          <w:color w:val="000000" w:themeColor="text1"/>
          <w:lang w:eastAsia="zh-TW"/>
        </w:rPr>
      </w:pPr>
      <w:r w:rsidRPr="009712BA">
        <w:rPr>
          <w:rFonts w:ascii="微软雅黑" w:eastAsia="PMingLiU" w:hAnsi="微软雅黑" w:hint="eastAsia"/>
          <w:color w:val="000000" w:themeColor="text1"/>
          <w:lang w:eastAsia="zh-TW"/>
        </w:rPr>
        <w:t>兩套夏季衣裝也將加入遊戲，屆時玩家將可以在遊戲中用全新的衣裝裝扮琴或者芭芭拉。琴的衣裝「海風之夢」將可以在遊戲內的商城以限時折扣購買。芭芭拉的衣裝「閃耀協奏」則可以藉由完成限時活動「回聲輕敘」的指定任務後免費領取。</w:t>
      </w:r>
    </w:p>
    <w:p w:rsidR="009712BA" w:rsidRPr="009712BA" w:rsidRDefault="009712BA" w:rsidP="009712BA">
      <w:pPr>
        <w:rPr>
          <w:rFonts w:ascii="微软雅黑" w:eastAsia="PMingLiU" w:hAnsi="微软雅黑"/>
          <w:color w:val="000000" w:themeColor="text1"/>
          <w:lang w:eastAsia="zh-TW"/>
        </w:rPr>
      </w:pPr>
    </w:p>
    <w:p w:rsidR="009712BA" w:rsidRDefault="009712BA" w:rsidP="009712BA">
      <w:pPr>
        <w:rPr>
          <w:rFonts w:ascii="微软雅黑" w:eastAsia="PMingLiU" w:hAnsi="微软雅黑"/>
          <w:color w:val="000000" w:themeColor="text1"/>
          <w:lang w:eastAsia="zh-TW"/>
        </w:rPr>
      </w:pPr>
      <w:r w:rsidRPr="009712BA">
        <w:rPr>
          <w:rFonts w:ascii="微软雅黑" w:eastAsia="PMingLiU" w:hAnsi="微软雅黑" w:hint="eastAsia"/>
          <w:color w:val="000000" w:themeColor="text1"/>
          <w:lang w:eastAsia="zh-TW"/>
        </w:rPr>
        <w:t>第一位來自稻妻的可玩角色楓原萬葉也將在</w:t>
      </w:r>
      <w:r w:rsidRPr="009712BA">
        <w:rPr>
          <w:rFonts w:ascii="微软雅黑" w:eastAsia="PMingLiU" w:hAnsi="微软雅黑"/>
          <w:color w:val="000000" w:themeColor="text1"/>
          <w:lang w:eastAsia="zh-TW"/>
        </w:rPr>
        <w:t>1.6</w:t>
      </w:r>
      <w:r w:rsidRPr="009712BA">
        <w:rPr>
          <w:rFonts w:ascii="微软雅黑" w:eastAsia="PMingLiU" w:hAnsi="微软雅黑"/>
          <w:color w:val="000000" w:themeColor="text1"/>
          <w:lang w:eastAsia="zh-TW"/>
        </w:rPr>
        <w:t>版本中首次登場。萬葉使用風元素之力和單手劍，是一位強力的五星角色，可以為團隊提供強大的控制以及額外增益效果。他的元素戰技和元素爆發不僅可以有效地限制敵人並造成風元素傷害，在施放過程中如果與水</w:t>
      </w:r>
      <w:r w:rsidRPr="009712BA">
        <w:rPr>
          <w:rFonts w:ascii="微软雅黑" w:eastAsia="PMingLiU" w:hAnsi="微软雅黑"/>
          <w:color w:val="000000" w:themeColor="text1"/>
          <w:lang w:eastAsia="zh-TW"/>
        </w:rPr>
        <w:t>/</w:t>
      </w:r>
      <w:r w:rsidRPr="009712BA">
        <w:rPr>
          <w:rFonts w:ascii="微软雅黑" w:eastAsia="PMingLiU" w:hAnsi="微软雅黑"/>
          <w:color w:val="000000" w:themeColor="text1"/>
          <w:lang w:eastAsia="zh-TW"/>
        </w:rPr>
        <w:t>火</w:t>
      </w:r>
      <w:r w:rsidRPr="009712BA">
        <w:rPr>
          <w:rFonts w:ascii="微软雅黑" w:eastAsia="PMingLiU" w:hAnsi="微软雅黑"/>
          <w:color w:val="000000" w:themeColor="text1"/>
          <w:lang w:eastAsia="zh-TW"/>
        </w:rPr>
        <w:t>/</w:t>
      </w:r>
      <w:r w:rsidRPr="009712BA">
        <w:rPr>
          <w:rFonts w:ascii="微软雅黑" w:eastAsia="PMingLiU" w:hAnsi="微软雅黑"/>
          <w:color w:val="000000" w:themeColor="text1"/>
          <w:lang w:eastAsia="zh-TW"/>
        </w:rPr>
        <w:t>冰</w:t>
      </w:r>
      <w:r w:rsidRPr="009712BA">
        <w:rPr>
          <w:rFonts w:ascii="微软雅黑" w:eastAsia="PMingLiU" w:hAnsi="微软雅黑"/>
          <w:color w:val="000000" w:themeColor="text1"/>
          <w:lang w:eastAsia="zh-TW"/>
        </w:rPr>
        <w:t>/</w:t>
      </w:r>
      <w:r w:rsidRPr="009712BA">
        <w:rPr>
          <w:rFonts w:ascii="微软雅黑" w:eastAsia="PMingLiU" w:hAnsi="微软雅黑"/>
          <w:color w:val="000000" w:themeColor="text1"/>
          <w:lang w:eastAsia="zh-TW"/>
        </w:rPr>
        <w:t>雷元素接觸還可以造成額外的對應元素傷害。同時，萬葉觸發擴散反應時，還可以為隊友提供對應元素的傷害加成。</w:t>
      </w:r>
    </w:p>
    <w:p w:rsidR="009712BA" w:rsidRPr="009712BA" w:rsidRDefault="009712BA" w:rsidP="009712BA">
      <w:pPr>
        <w:rPr>
          <w:rFonts w:ascii="微软雅黑" w:eastAsia="PMingLiU" w:hAnsi="微软雅黑"/>
          <w:color w:val="000000" w:themeColor="text1"/>
          <w:lang w:eastAsia="zh-TW"/>
        </w:rPr>
      </w:pPr>
    </w:p>
    <w:p w:rsidR="009712BA" w:rsidRPr="009712BA" w:rsidRDefault="009712BA" w:rsidP="009712BA">
      <w:pPr>
        <w:rPr>
          <w:rFonts w:ascii="微软雅黑" w:eastAsia="PMingLiU" w:hAnsi="微软雅黑"/>
          <w:color w:val="000000" w:themeColor="text1"/>
          <w:lang w:eastAsia="zh-TW"/>
        </w:rPr>
      </w:pPr>
      <w:r w:rsidRPr="009712BA">
        <w:rPr>
          <w:rFonts w:ascii="微软雅黑" w:eastAsia="PMingLiU" w:hAnsi="微软雅黑" w:hint="eastAsia"/>
          <w:color w:val="000000" w:themeColor="text1"/>
          <w:lang w:eastAsia="zh-TW"/>
        </w:rPr>
        <w:t>萬葉也將在全新的魔神任務中擔任重要角色。這位四處流浪的武士現在正和北斗以及她的南十字船隊一起旅行，在任務中他將提供如何前往稻妻的線索。此外，在最新的直播中，我們也向粉絲與玩家們展示了更多關於《原神》第三座主要城市稻妻及其周邊區域的概念圖。</w:t>
      </w:r>
    </w:p>
    <w:p w:rsidR="009712BA" w:rsidRDefault="009712BA" w:rsidP="009712BA">
      <w:pPr>
        <w:rPr>
          <w:rFonts w:ascii="微软雅黑" w:eastAsia="PMingLiU" w:hAnsi="微软雅黑"/>
          <w:color w:val="000000" w:themeColor="text1"/>
          <w:lang w:eastAsia="zh-TW"/>
        </w:rPr>
      </w:pPr>
      <w:r w:rsidRPr="009712BA">
        <w:rPr>
          <w:rFonts w:ascii="微软雅黑" w:eastAsia="PMingLiU" w:hAnsi="微软雅黑" w:hint="eastAsia"/>
          <w:color w:val="000000" w:themeColor="text1"/>
          <w:lang w:eastAsia="zh-TW"/>
        </w:rPr>
        <w:t>為了進一步強化目前的遊戲內容，</w:t>
      </w:r>
      <w:r w:rsidRPr="009712BA">
        <w:rPr>
          <w:rFonts w:ascii="微软雅黑" w:eastAsia="PMingLiU" w:hAnsi="微软雅黑"/>
          <w:color w:val="000000" w:themeColor="text1"/>
          <w:lang w:eastAsia="zh-TW"/>
        </w:rPr>
        <w:t>1.6</w:t>
      </w:r>
      <w:r w:rsidRPr="009712BA">
        <w:rPr>
          <w:rFonts w:ascii="微软雅黑" w:eastAsia="PMingLiU" w:hAnsi="微软雅黑"/>
          <w:color w:val="000000" w:themeColor="text1"/>
          <w:lang w:eastAsia="zh-TW"/>
        </w:rPr>
        <w:t>版本還將繼續加入新的功能改良，包括玩家可以在「塵歌壺」中邀請擁有的角色入駐洞天的新功能。入駐的角色會持續提升角色好感度，提升速度則受洞天仙力等階的影響。</w:t>
      </w:r>
    </w:p>
    <w:p w:rsidR="009712BA" w:rsidRPr="009712BA" w:rsidRDefault="009712BA" w:rsidP="009712BA">
      <w:pPr>
        <w:rPr>
          <w:rFonts w:ascii="微软雅黑" w:eastAsia="PMingLiU" w:hAnsi="微软雅黑"/>
          <w:color w:val="000000" w:themeColor="text1"/>
          <w:lang w:eastAsia="zh-TW"/>
        </w:rPr>
      </w:pPr>
    </w:p>
    <w:p w:rsidR="006D5E08" w:rsidRPr="006D5E08" w:rsidRDefault="006D5E08" w:rsidP="006D5E08">
      <w:pPr>
        <w:rPr>
          <w:rFonts w:ascii="微软雅黑" w:eastAsia="PMingLiU" w:hAnsi="微软雅黑"/>
          <w:color w:val="000000" w:themeColor="text1"/>
          <w:lang w:eastAsia="zh-TW"/>
        </w:rPr>
      </w:pPr>
      <w:r w:rsidRPr="006D5E08">
        <w:rPr>
          <w:rFonts w:ascii="微软雅黑" w:eastAsia="PMingLiU" w:hAnsi="微软雅黑" w:hint="eastAsia"/>
          <w:color w:val="000000" w:themeColor="text1"/>
          <w:lang w:eastAsia="zh-TW"/>
        </w:rPr>
        <w:t>《原神》現已正式發售，玩家們可以免費下載體驗遊戲。</w:t>
      </w:r>
      <w:r w:rsidRPr="006D5E08">
        <w:rPr>
          <w:rFonts w:ascii="微软雅黑" w:eastAsia="PMingLiU" w:hAnsi="微软雅黑"/>
          <w:color w:val="000000" w:themeColor="text1"/>
          <w:lang w:eastAsia="zh-TW"/>
        </w:rPr>
        <w:t>PlayStation®4</w:t>
      </w:r>
      <w:r w:rsidRPr="006D5E08">
        <w:rPr>
          <w:rFonts w:ascii="微软雅黑" w:eastAsia="PMingLiU" w:hAnsi="微软雅黑"/>
          <w:color w:val="000000" w:themeColor="text1"/>
          <w:lang w:eastAsia="zh-TW"/>
        </w:rPr>
        <w:t>和</w:t>
      </w:r>
      <w:r w:rsidRPr="006D5E08">
        <w:rPr>
          <w:rFonts w:ascii="微软雅黑" w:eastAsia="PMingLiU" w:hAnsi="微软雅黑"/>
          <w:color w:val="000000" w:themeColor="text1"/>
          <w:lang w:eastAsia="zh-TW"/>
        </w:rPr>
        <w:t>PlayStation®5</w:t>
      </w:r>
      <w:r w:rsidRPr="006D5E08">
        <w:rPr>
          <w:rFonts w:ascii="微软雅黑" w:eastAsia="PMingLiU" w:hAnsi="微软雅黑"/>
          <w:color w:val="000000" w:themeColor="text1"/>
          <w:lang w:eastAsia="zh-TW"/>
        </w:rPr>
        <w:t>的玩家可以前往</w:t>
      </w:r>
      <w:proofErr w:type="spellStart"/>
      <w:r w:rsidRPr="006D5E08">
        <w:rPr>
          <w:rFonts w:ascii="微软雅黑" w:eastAsia="PMingLiU" w:hAnsi="微软雅黑"/>
          <w:color w:val="000000" w:themeColor="text1"/>
          <w:lang w:eastAsia="zh-TW"/>
        </w:rPr>
        <w:t>PlayStation™Store</w:t>
      </w:r>
      <w:proofErr w:type="spellEnd"/>
      <w:r w:rsidRPr="006D5E08">
        <w:rPr>
          <w:rFonts w:ascii="微软雅黑" w:eastAsia="PMingLiU" w:hAnsi="微软雅黑"/>
          <w:color w:val="000000" w:themeColor="text1"/>
          <w:lang w:eastAsia="zh-TW"/>
        </w:rPr>
        <w:t>進行下載，</w:t>
      </w:r>
      <w:r w:rsidRPr="006D5E08">
        <w:rPr>
          <w:rFonts w:ascii="微软雅黑" w:eastAsia="PMingLiU" w:hAnsi="微软雅黑"/>
          <w:color w:val="000000" w:themeColor="text1"/>
          <w:lang w:eastAsia="zh-TW"/>
        </w:rPr>
        <w:t>Android</w:t>
      </w:r>
      <w:r w:rsidRPr="006D5E08">
        <w:rPr>
          <w:rFonts w:ascii="微软雅黑" w:eastAsia="PMingLiU" w:hAnsi="微软雅黑"/>
          <w:color w:val="000000" w:themeColor="text1"/>
          <w:lang w:eastAsia="zh-TW"/>
        </w:rPr>
        <w:t>玩家可透過</w:t>
      </w:r>
      <w:r w:rsidRPr="006D5E08">
        <w:rPr>
          <w:rFonts w:ascii="微软雅黑" w:eastAsia="PMingLiU" w:hAnsi="微软雅黑"/>
          <w:color w:val="000000" w:themeColor="text1"/>
          <w:lang w:eastAsia="zh-TW"/>
        </w:rPr>
        <w:t>Google Play</w:t>
      </w:r>
      <w:r w:rsidRPr="006D5E08">
        <w:rPr>
          <w:rFonts w:ascii="微软雅黑" w:eastAsia="PMingLiU" w:hAnsi="微软雅黑"/>
          <w:color w:val="000000" w:themeColor="text1"/>
          <w:lang w:eastAsia="zh-TW"/>
        </w:rPr>
        <w:t>進行下載，</w:t>
      </w:r>
      <w:r w:rsidRPr="006D5E08">
        <w:rPr>
          <w:rFonts w:ascii="微软雅黑" w:eastAsia="PMingLiU" w:hAnsi="微软雅黑"/>
          <w:color w:val="000000" w:themeColor="text1"/>
          <w:lang w:eastAsia="zh-TW"/>
        </w:rPr>
        <w:t>iOS</w:t>
      </w:r>
      <w:r w:rsidRPr="006D5E08">
        <w:rPr>
          <w:rFonts w:ascii="微软雅黑" w:eastAsia="PMingLiU" w:hAnsi="微软雅黑"/>
          <w:color w:val="000000" w:themeColor="text1"/>
          <w:lang w:eastAsia="zh-TW"/>
        </w:rPr>
        <w:t>玩家可透過</w:t>
      </w:r>
      <w:r w:rsidRPr="006D5E08">
        <w:rPr>
          <w:rFonts w:ascii="微软雅黑" w:eastAsia="PMingLiU" w:hAnsi="微软雅黑"/>
          <w:color w:val="000000" w:themeColor="text1"/>
          <w:lang w:eastAsia="zh-TW"/>
        </w:rPr>
        <w:t>App Store</w:t>
      </w:r>
      <w:r w:rsidRPr="006D5E08">
        <w:rPr>
          <w:rFonts w:ascii="微软雅黑" w:eastAsia="PMingLiU" w:hAnsi="微软雅黑"/>
          <w:color w:val="000000" w:themeColor="text1"/>
          <w:lang w:eastAsia="zh-TW"/>
        </w:rPr>
        <w:t>進行下載，</w:t>
      </w:r>
      <w:r w:rsidRPr="006D5E08">
        <w:rPr>
          <w:rFonts w:ascii="微软雅黑" w:eastAsia="PMingLiU" w:hAnsi="微软雅黑"/>
          <w:color w:val="000000" w:themeColor="text1"/>
          <w:lang w:eastAsia="zh-TW"/>
        </w:rPr>
        <w:t>PC</w:t>
      </w:r>
      <w:r w:rsidRPr="006D5E08">
        <w:rPr>
          <w:rFonts w:ascii="微软雅黑" w:eastAsia="PMingLiU" w:hAnsi="微软雅黑"/>
          <w:color w:val="000000" w:themeColor="text1"/>
          <w:lang w:eastAsia="zh-TW"/>
        </w:rPr>
        <w:t>玩家目前僅支援透過《原神》官網</w:t>
      </w:r>
      <w:r w:rsidRPr="006D5E08">
        <w:rPr>
          <w:rFonts w:ascii="微软雅黑" w:eastAsia="PMingLiU" w:hAnsi="微软雅黑"/>
          <w:color w:val="000000" w:themeColor="text1"/>
          <w:lang w:eastAsia="zh-TW"/>
        </w:rPr>
        <w:t>(genshin.mihoyo.com)</w:t>
      </w:r>
      <w:r w:rsidRPr="006D5E08">
        <w:rPr>
          <w:rFonts w:ascii="微软雅黑" w:eastAsia="PMingLiU" w:hAnsi="微软雅黑"/>
          <w:color w:val="000000" w:themeColor="text1"/>
          <w:lang w:eastAsia="zh-TW"/>
        </w:rPr>
        <w:t>進行下載。《原神》</w:t>
      </w:r>
      <w:r>
        <w:rPr>
          <w:rFonts w:asciiTheme="minorEastAsia" w:hAnsiTheme="minorEastAsia" w:hint="eastAsia"/>
          <w:color w:val="000000" w:themeColor="text1"/>
          <w:lang w:eastAsia="zh-TW"/>
        </w:rPr>
        <w:t>的</w:t>
      </w:r>
      <w:r w:rsidRPr="006D5E08">
        <w:rPr>
          <w:rFonts w:ascii="微软雅黑" w:eastAsia="PMingLiU" w:hAnsi="微软雅黑"/>
          <w:color w:val="000000" w:themeColor="text1"/>
          <w:lang w:eastAsia="zh-TW"/>
        </w:rPr>
        <w:t>iOS</w:t>
      </w:r>
      <w:r w:rsidRPr="006D5E08">
        <w:rPr>
          <w:rFonts w:ascii="微软雅黑" w:eastAsia="PMingLiU" w:hAnsi="微软雅黑"/>
          <w:color w:val="000000" w:themeColor="text1"/>
          <w:lang w:eastAsia="zh-TW"/>
        </w:rPr>
        <w:t>評級為</w:t>
      </w:r>
      <w:r w:rsidRPr="006D5E08">
        <w:rPr>
          <w:rFonts w:ascii="微软雅黑" w:eastAsia="PMingLiU" w:hAnsi="微软雅黑"/>
          <w:color w:val="000000" w:themeColor="text1"/>
          <w:lang w:eastAsia="zh-TW"/>
        </w:rPr>
        <w:t>12+</w:t>
      </w:r>
      <w:r w:rsidRPr="006D5E08">
        <w:rPr>
          <w:rFonts w:ascii="微软雅黑" w:eastAsia="PMingLiU" w:hAnsi="微软雅黑"/>
          <w:color w:val="000000" w:themeColor="text1"/>
          <w:lang w:eastAsia="zh-TW"/>
        </w:rPr>
        <w:t>。</w:t>
      </w:r>
      <w:r w:rsidRPr="00874DC8">
        <w:rPr>
          <w:rFonts w:ascii="微软雅黑" w:eastAsia="PMingLiU" w:hAnsi="微软雅黑" w:hint="eastAsia"/>
          <w:color w:val="000000" w:themeColor="text1"/>
          <w:lang w:eastAsia="zh-TW"/>
        </w:rPr>
        <w:t>想要取得有關本遊戲的更多最新資訊，請訪問官方網站：</w:t>
      </w:r>
      <w:r w:rsidRPr="00874DC8">
        <w:rPr>
          <w:rFonts w:ascii="微软雅黑" w:eastAsia="PMingLiU" w:hAnsi="微软雅黑" w:hint="eastAsia"/>
          <w:color w:val="000000" w:themeColor="text1"/>
          <w:lang w:eastAsia="zh-TW"/>
        </w:rPr>
        <w:t>genshin.mihoyo.com</w:t>
      </w:r>
      <w:r w:rsidRPr="00874DC8">
        <w:rPr>
          <w:rFonts w:ascii="微软雅黑" w:eastAsia="PMingLiU" w:hAnsi="微软雅黑" w:hint="eastAsia"/>
          <w:color w:val="000000" w:themeColor="text1"/>
          <w:lang w:eastAsia="zh-TW"/>
        </w:rPr>
        <w:t>，</w:t>
      </w:r>
      <w:r w:rsidRPr="007D0848">
        <w:rPr>
          <w:rFonts w:ascii="微软雅黑" w:eastAsia="PMingLiU" w:hAnsi="微软雅黑"/>
          <w:color w:val="000000" w:themeColor="text1"/>
          <w:lang w:eastAsia="zh-TW"/>
        </w:rPr>
        <w:t>或在</w:t>
      </w:r>
      <w:r w:rsidRPr="007D0848">
        <w:rPr>
          <w:rFonts w:ascii="微软雅黑" w:eastAsia="PMingLiU" w:hAnsi="微软雅黑"/>
          <w:color w:val="000000" w:themeColor="text1"/>
          <w:lang w:eastAsia="zh-TW"/>
        </w:rPr>
        <w:t>Facebook</w:t>
      </w:r>
      <w:r w:rsidRPr="007D0848">
        <w:rPr>
          <w:rFonts w:ascii="微软雅黑" w:eastAsia="PMingLiU" w:hAnsi="微软雅黑"/>
          <w:color w:val="000000" w:themeColor="text1"/>
          <w:lang w:eastAsia="zh-TW"/>
        </w:rPr>
        <w:t>上</w:t>
      </w:r>
      <w:r w:rsidRPr="007D0848">
        <w:rPr>
          <w:rFonts w:ascii="微软雅黑" w:eastAsia="PMingLiU" w:hAnsi="微软雅黑" w:hint="eastAsia"/>
          <w:color w:val="000000" w:themeColor="text1"/>
          <w:lang w:eastAsia="zh-TW"/>
        </w:rPr>
        <w:t>追蹤</w:t>
      </w:r>
      <w:r w:rsidRPr="007D0848">
        <w:rPr>
          <w:rFonts w:ascii="微软雅黑" w:eastAsia="PMingLiU" w:hAnsi="微软雅黑" w:hint="eastAsia"/>
          <w:color w:val="000000" w:themeColor="text1"/>
          <w:lang w:eastAsia="zh-TW"/>
        </w:rPr>
        <w:t xml:space="preserve"> </w:t>
      </w:r>
      <w:r w:rsidRPr="007D0848">
        <w:rPr>
          <w:rFonts w:ascii="微软雅黑" w:eastAsia="PMingLiU" w:hAnsi="微软雅黑"/>
          <w:color w:val="000000" w:themeColor="text1"/>
          <w:lang w:eastAsia="zh-TW"/>
        </w:rPr>
        <w:t>@Genshinimpact.tw</w:t>
      </w:r>
      <w:r w:rsidRPr="007D0848">
        <w:rPr>
          <w:rFonts w:ascii="微软雅黑" w:eastAsia="PMingLiU" w:hAnsi="微软雅黑"/>
          <w:color w:val="000000" w:themeColor="text1"/>
          <w:lang w:eastAsia="zh-TW"/>
        </w:rPr>
        <w:t>。</w:t>
      </w:r>
    </w:p>
    <w:p w:rsidR="00200F71" w:rsidRDefault="00200F71" w:rsidP="00236BAB">
      <w:pPr>
        <w:rPr>
          <w:rFonts w:ascii="微软雅黑" w:eastAsia="PMingLiU" w:hAnsi="微软雅黑"/>
          <w:color w:val="000000" w:themeColor="text1"/>
          <w:lang w:eastAsia="zh-TW"/>
        </w:rPr>
      </w:pPr>
    </w:p>
    <w:p w:rsidR="00236BAB" w:rsidRPr="00200F71" w:rsidRDefault="00236BAB" w:rsidP="00236BAB">
      <w:pPr>
        <w:rPr>
          <w:rFonts w:ascii="微软雅黑" w:eastAsia="PMingLiU" w:hAnsi="微软雅黑"/>
          <w:b/>
          <w:color w:val="000000" w:themeColor="text1"/>
          <w:lang w:eastAsia="zh-TW"/>
        </w:rPr>
      </w:pPr>
      <w:r w:rsidRPr="00200F71">
        <w:rPr>
          <w:rFonts w:ascii="微软雅黑" w:eastAsia="PMingLiU" w:hAnsi="微软雅黑" w:hint="eastAsia"/>
          <w:b/>
          <w:color w:val="000000" w:themeColor="text1"/>
          <w:lang w:eastAsia="zh-TW"/>
        </w:rPr>
        <w:t>關於米哈遊：</w:t>
      </w:r>
    </w:p>
    <w:p w:rsidR="00236BAB" w:rsidRPr="00874DC8" w:rsidRDefault="00236BAB" w:rsidP="00236BAB">
      <w:pPr>
        <w:rPr>
          <w:rFonts w:ascii="微软雅黑" w:eastAsia="PMingLiU" w:hAnsi="微软雅黑"/>
          <w:color w:val="000000" w:themeColor="text1"/>
          <w:lang w:eastAsia="zh-TW"/>
        </w:rPr>
      </w:pPr>
      <w:r w:rsidRPr="00874DC8">
        <w:rPr>
          <w:rFonts w:ascii="微软雅黑" w:eastAsia="PMingLiU" w:hAnsi="微软雅黑" w:hint="eastAsia"/>
          <w:color w:val="000000" w:themeColor="text1"/>
          <w:lang w:eastAsia="zh-TW"/>
        </w:rPr>
        <w:t>「技術宅拯救世界！</w:t>
      </w:r>
      <w:r w:rsidRPr="00874DC8">
        <w:rPr>
          <w:rFonts w:ascii="微软雅黑" w:eastAsia="PMingLiU" w:hAnsi="微软雅黑" w:hint="eastAsia"/>
          <w:color w:val="000000" w:themeColor="text1"/>
          <w:lang w:eastAsia="zh-TW"/>
        </w:rPr>
        <w:t xml:space="preserve">Tech </w:t>
      </w:r>
      <w:proofErr w:type="spellStart"/>
      <w:r w:rsidRPr="00874DC8">
        <w:rPr>
          <w:rFonts w:ascii="微软雅黑" w:eastAsia="PMingLiU" w:hAnsi="微软雅黑" w:hint="eastAsia"/>
          <w:color w:val="000000" w:themeColor="text1"/>
          <w:lang w:eastAsia="zh-TW"/>
        </w:rPr>
        <w:t>Otakus</w:t>
      </w:r>
      <w:proofErr w:type="spellEnd"/>
      <w:r w:rsidRPr="00874DC8">
        <w:rPr>
          <w:rFonts w:ascii="微软雅黑" w:eastAsia="PMingLiU" w:hAnsi="微软雅黑" w:hint="eastAsia"/>
          <w:color w:val="000000" w:themeColor="text1"/>
          <w:lang w:eastAsia="zh-TW"/>
        </w:rPr>
        <w:t xml:space="preserve"> Save the World!</w:t>
      </w:r>
      <w:r w:rsidRPr="00874DC8">
        <w:rPr>
          <w:rFonts w:ascii="微软雅黑" w:eastAsia="PMingLiU" w:hAnsi="微软雅黑" w:hint="eastAsia"/>
          <w:color w:val="000000" w:themeColor="text1"/>
          <w:lang w:eastAsia="zh-TW"/>
        </w:rPr>
        <w:t>」</w:t>
      </w:r>
      <w:r w:rsidRPr="00874DC8">
        <w:rPr>
          <w:rFonts w:ascii="微软雅黑" w:eastAsia="PMingLiU" w:hAnsi="微软雅黑" w:hint="eastAsia"/>
          <w:color w:val="000000" w:themeColor="text1"/>
          <w:lang w:eastAsia="zh-TW"/>
        </w:rPr>
        <w:t>2012</w:t>
      </w:r>
      <w:r w:rsidRPr="00874DC8">
        <w:rPr>
          <w:rFonts w:ascii="微软雅黑" w:eastAsia="PMingLiU" w:hAnsi="微软雅黑" w:hint="eastAsia"/>
          <w:color w:val="000000" w:themeColor="text1"/>
          <w:lang w:eastAsia="zh-TW"/>
        </w:rPr>
        <w:t>年，總部坐落於上海的米哈遊成立。米哈遊致力於成為業界技術領先的互動娛樂內容研發商、發行商，旗下作品橫跨遊戲、漫畫、輕小說等領域，始終堅持對作品品質的極致追求。米哈遊致力將其願景帶給全世界玩家，打造歷久不衰的用戶社群。</w:t>
      </w:r>
    </w:p>
    <w:p w:rsidR="00236BAB" w:rsidRDefault="00236BAB" w:rsidP="00236BAB">
      <w:pPr>
        <w:rPr>
          <w:lang w:eastAsia="zh-TW"/>
        </w:rPr>
      </w:pPr>
    </w:p>
    <w:p w:rsidR="00236BAB" w:rsidRPr="00200F71" w:rsidRDefault="00236BAB" w:rsidP="00236BAB">
      <w:pPr>
        <w:rPr>
          <w:rFonts w:ascii="微软雅黑" w:eastAsia="PMingLiU" w:hAnsi="微软雅黑"/>
          <w:b/>
          <w:color w:val="000000" w:themeColor="text1"/>
          <w:lang w:eastAsia="zh-TW"/>
        </w:rPr>
      </w:pPr>
      <w:r w:rsidRPr="00200F71">
        <w:rPr>
          <w:rFonts w:ascii="微软雅黑" w:eastAsia="PMingLiU" w:hAnsi="微软雅黑"/>
          <w:b/>
          <w:color w:val="000000" w:themeColor="text1"/>
          <w:lang w:eastAsia="zh-TW"/>
        </w:rPr>
        <w:t>媒體聯絡：</w:t>
      </w:r>
    </w:p>
    <w:p w:rsidR="00236BAB" w:rsidRPr="00874DC8" w:rsidRDefault="00236BAB" w:rsidP="00236BAB">
      <w:pPr>
        <w:rPr>
          <w:rFonts w:ascii="微软雅黑" w:eastAsia="PMingLiU" w:hAnsi="微软雅黑"/>
          <w:color w:val="000000" w:themeColor="text1"/>
          <w:lang w:eastAsia="zh-TW"/>
        </w:rPr>
      </w:pPr>
      <w:r w:rsidRPr="00DF7813">
        <w:rPr>
          <w:rFonts w:ascii="微软雅黑" w:eastAsia="PMingLiU" w:hAnsi="微软雅黑" w:hint="eastAsia"/>
          <w:color w:val="000000" w:themeColor="text1"/>
          <w:lang w:eastAsia="zh-TW"/>
        </w:rPr>
        <w:t>宋凡夫</w:t>
      </w:r>
    </w:p>
    <w:p w:rsidR="00200F71" w:rsidRPr="00236BAB" w:rsidRDefault="00236BAB" w:rsidP="00200F71">
      <w:pPr>
        <w:rPr>
          <w:rFonts w:ascii="微软雅黑" w:eastAsia="PMingLiU" w:hAnsi="微软雅黑"/>
          <w:color w:val="000000" w:themeColor="text1"/>
          <w:lang w:eastAsia="zh-TW"/>
        </w:rPr>
      </w:pPr>
      <w:r w:rsidRPr="00874DC8">
        <w:rPr>
          <w:rFonts w:ascii="微软雅黑" w:eastAsia="PMingLiU" w:hAnsi="微软雅黑"/>
          <w:color w:val="000000" w:themeColor="text1"/>
          <w:lang w:eastAsia="zh-TW"/>
        </w:rPr>
        <w:lastRenderedPageBreak/>
        <w:t>f</w:t>
      </w:r>
      <w:r w:rsidRPr="00874DC8">
        <w:rPr>
          <w:rFonts w:ascii="微软雅黑" w:eastAsia="PMingLiU" w:hAnsi="微软雅黑" w:hint="eastAsia"/>
          <w:color w:val="000000" w:themeColor="text1"/>
          <w:lang w:eastAsia="zh-TW"/>
        </w:rPr>
        <w:t>anfu</w:t>
      </w:r>
      <w:r w:rsidRPr="00874DC8">
        <w:rPr>
          <w:rFonts w:ascii="微软雅黑" w:eastAsia="PMingLiU" w:hAnsi="微软雅黑"/>
          <w:color w:val="000000" w:themeColor="text1"/>
          <w:lang w:eastAsia="zh-TW"/>
        </w:rPr>
        <w:t>.song</w:t>
      </w:r>
      <w:r>
        <w:rPr>
          <w:rFonts w:ascii="微软雅黑" w:eastAsia="PMingLiU" w:hAnsi="微软雅黑"/>
          <w:color w:val="000000" w:themeColor="text1"/>
          <w:lang w:eastAsia="zh-TW"/>
        </w:rPr>
        <w:t>@mihoyo.com</w:t>
      </w:r>
    </w:p>
    <w:sectPr w:rsidR="00200F71" w:rsidRPr="00236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00000000"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71"/>
    <w:rsid w:val="00047938"/>
    <w:rsid w:val="000E5656"/>
    <w:rsid w:val="00200F71"/>
    <w:rsid w:val="00231C2B"/>
    <w:rsid w:val="00236BAB"/>
    <w:rsid w:val="002E2517"/>
    <w:rsid w:val="006D5E08"/>
    <w:rsid w:val="009712BA"/>
    <w:rsid w:val="00AF1D71"/>
    <w:rsid w:val="00FC4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AE1D"/>
  <w15:chartTrackingRefBased/>
  <w15:docId w15:val="{3E102BBB-D796-43B5-8DAE-BBAB8287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1C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5782">
      <w:bodyDiv w:val="1"/>
      <w:marLeft w:val="0"/>
      <w:marRight w:val="0"/>
      <w:marTop w:val="0"/>
      <w:marBottom w:val="0"/>
      <w:divBdr>
        <w:top w:val="none" w:sz="0" w:space="0" w:color="auto"/>
        <w:left w:val="none" w:sz="0" w:space="0" w:color="auto"/>
        <w:bottom w:val="none" w:sz="0" w:space="0" w:color="auto"/>
        <w:right w:val="none" w:sz="0" w:space="0" w:color="auto"/>
      </w:divBdr>
    </w:div>
    <w:div w:id="35740001">
      <w:bodyDiv w:val="1"/>
      <w:marLeft w:val="0"/>
      <w:marRight w:val="0"/>
      <w:marTop w:val="0"/>
      <w:marBottom w:val="0"/>
      <w:divBdr>
        <w:top w:val="none" w:sz="0" w:space="0" w:color="auto"/>
        <w:left w:val="none" w:sz="0" w:space="0" w:color="auto"/>
        <w:bottom w:val="none" w:sz="0" w:space="0" w:color="auto"/>
        <w:right w:val="none" w:sz="0" w:space="0" w:color="auto"/>
      </w:divBdr>
    </w:div>
    <w:div w:id="99228793">
      <w:bodyDiv w:val="1"/>
      <w:marLeft w:val="0"/>
      <w:marRight w:val="0"/>
      <w:marTop w:val="0"/>
      <w:marBottom w:val="0"/>
      <w:divBdr>
        <w:top w:val="none" w:sz="0" w:space="0" w:color="auto"/>
        <w:left w:val="none" w:sz="0" w:space="0" w:color="auto"/>
        <w:bottom w:val="none" w:sz="0" w:space="0" w:color="auto"/>
        <w:right w:val="none" w:sz="0" w:space="0" w:color="auto"/>
      </w:divBdr>
    </w:div>
    <w:div w:id="204409455">
      <w:bodyDiv w:val="1"/>
      <w:marLeft w:val="0"/>
      <w:marRight w:val="0"/>
      <w:marTop w:val="0"/>
      <w:marBottom w:val="0"/>
      <w:divBdr>
        <w:top w:val="none" w:sz="0" w:space="0" w:color="auto"/>
        <w:left w:val="none" w:sz="0" w:space="0" w:color="auto"/>
        <w:bottom w:val="none" w:sz="0" w:space="0" w:color="auto"/>
        <w:right w:val="none" w:sz="0" w:space="0" w:color="auto"/>
      </w:divBdr>
    </w:div>
    <w:div w:id="316619433">
      <w:bodyDiv w:val="1"/>
      <w:marLeft w:val="0"/>
      <w:marRight w:val="0"/>
      <w:marTop w:val="0"/>
      <w:marBottom w:val="0"/>
      <w:divBdr>
        <w:top w:val="none" w:sz="0" w:space="0" w:color="auto"/>
        <w:left w:val="none" w:sz="0" w:space="0" w:color="auto"/>
        <w:bottom w:val="none" w:sz="0" w:space="0" w:color="auto"/>
        <w:right w:val="none" w:sz="0" w:space="0" w:color="auto"/>
      </w:divBdr>
    </w:div>
    <w:div w:id="383872912">
      <w:bodyDiv w:val="1"/>
      <w:marLeft w:val="0"/>
      <w:marRight w:val="0"/>
      <w:marTop w:val="0"/>
      <w:marBottom w:val="0"/>
      <w:divBdr>
        <w:top w:val="none" w:sz="0" w:space="0" w:color="auto"/>
        <w:left w:val="none" w:sz="0" w:space="0" w:color="auto"/>
        <w:bottom w:val="none" w:sz="0" w:space="0" w:color="auto"/>
        <w:right w:val="none" w:sz="0" w:space="0" w:color="auto"/>
      </w:divBdr>
    </w:div>
    <w:div w:id="406850793">
      <w:bodyDiv w:val="1"/>
      <w:marLeft w:val="0"/>
      <w:marRight w:val="0"/>
      <w:marTop w:val="0"/>
      <w:marBottom w:val="0"/>
      <w:divBdr>
        <w:top w:val="none" w:sz="0" w:space="0" w:color="auto"/>
        <w:left w:val="none" w:sz="0" w:space="0" w:color="auto"/>
        <w:bottom w:val="none" w:sz="0" w:space="0" w:color="auto"/>
        <w:right w:val="none" w:sz="0" w:space="0" w:color="auto"/>
      </w:divBdr>
    </w:div>
    <w:div w:id="406999262">
      <w:bodyDiv w:val="1"/>
      <w:marLeft w:val="0"/>
      <w:marRight w:val="0"/>
      <w:marTop w:val="0"/>
      <w:marBottom w:val="0"/>
      <w:divBdr>
        <w:top w:val="none" w:sz="0" w:space="0" w:color="auto"/>
        <w:left w:val="none" w:sz="0" w:space="0" w:color="auto"/>
        <w:bottom w:val="none" w:sz="0" w:space="0" w:color="auto"/>
        <w:right w:val="none" w:sz="0" w:space="0" w:color="auto"/>
      </w:divBdr>
    </w:div>
    <w:div w:id="477495718">
      <w:bodyDiv w:val="1"/>
      <w:marLeft w:val="0"/>
      <w:marRight w:val="0"/>
      <w:marTop w:val="0"/>
      <w:marBottom w:val="0"/>
      <w:divBdr>
        <w:top w:val="none" w:sz="0" w:space="0" w:color="auto"/>
        <w:left w:val="none" w:sz="0" w:space="0" w:color="auto"/>
        <w:bottom w:val="none" w:sz="0" w:space="0" w:color="auto"/>
        <w:right w:val="none" w:sz="0" w:space="0" w:color="auto"/>
      </w:divBdr>
    </w:div>
    <w:div w:id="672025347">
      <w:bodyDiv w:val="1"/>
      <w:marLeft w:val="0"/>
      <w:marRight w:val="0"/>
      <w:marTop w:val="0"/>
      <w:marBottom w:val="0"/>
      <w:divBdr>
        <w:top w:val="none" w:sz="0" w:space="0" w:color="auto"/>
        <w:left w:val="none" w:sz="0" w:space="0" w:color="auto"/>
        <w:bottom w:val="none" w:sz="0" w:space="0" w:color="auto"/>
        <w:right w:val="none" w:sz="0" w:space="0" w:color="auto"/>
      </w:divBdr>
    </w:div>
    <w:div w:id="1271401008">
      <w:bodyDiv w:val="1"/>
      <w:marLeft w:val="0"/>
      <w:marRight w:val="0"/>
      <w:marTop w:val="0"/>
      <w:marBottom w:val="0"/>
      <w:divBdr>
        <w:top w:val="none" w:sz="0" w:space="0" w:color="auto"/>
        <w:left w:val="none" w:sz="0" w:space="0" w:color="auto"/>
        <w:bottom w:val="none" w:sz="0" w:space="0" w:color="auto"/>
        <w:right w:val="none" w:sz="0" w:space="0" w:color="auto"/>
      </w:divBdr>
    </w:div>
    <w:div w:id="1288898467">
      <w:bodyDiv w:val="1"/>
      <w:marLeft w:val="0"/>
      <w:marRight w:val="0"/>
      <w:marTop w:val="0"/>
      <w:marBottom w:val="0"/>
      <w:divBdr>
        <w:top w:val="none" w:sz="0" w:space="0" w:color="auto"/>
        <w:left w:val="none" w:sz="0" w:space="0" w:color="auto"/>
        <w:bottom w:val="none" w:sz="0" w:space="0" w:color="auto"/>
        <w:right w:val="none" w:sz="0" w:space="0" w:color="auto"/>
      </w:divBdr>
    </w:div>
    <w:div w:id="1350184583">
      <w:bodyDiv w:val="1"/>
      <w:marLeft w:val="0"/>
      <w:marRight w:val="0"/>
      <w:marTop w:val="0"/>
      <w:marBottom w:val="0"/>
      <w:divBdr>
        <w:top w:val="none" w:sz="0" w:space="0" w:color="auto"/>
        <w:left w:val="none" w:sz="0" w:space="0" w:color="auto"/>
        <w:bottom w:val="none" w:sz="0" w:space="0" w:color="auto"/>
        <w:right w:val="none" w:sz="0" w:space="0" w:color="auto"/>
      </w:divBdr>
    </w:div>
    <w:div w:id="1416708524">
      <w:bodyDiv w:val="1"/>
      <w:marLeft w:val="0"/>
      <w:marRight w:val="0"/>
      <w:marTop w:val="0"/>
      <w:marBottom w:val="0"/>
      <w:divBdr>
        <w:top w:val="none" w:sz="0" w:space="0" w:color="auto"/>
        <w:left w:val="none" w:sz="0" w:space="0" w:color="auto"/>
        <w:bottom w:val="none" w:sz="0" w:space="0" w:color="auto"/>
        <w:right w:val="none" w:sz="0" w:space="0" w:color="auto"/>
      </w:divBdr>
    </w:div>
    <w:div w:id="1422262671">
      <w:bodyDiv w:val="1"/>
      <w:marLeft w:val="0"/>
      <w:marRight w:val="0"/>
      <w:marTop w:val="0"/>
      <w:marBottom w:val="0"/>
      <w:divBdr>
        <w:top w:val="none" w:sz="0" w:space="0" w:color="auto"/>
        <w:left w:val="none" w:sz="0" w:space="0" w:color="auto"/>
        <w:bottom w:val="none" w:sz="0" w:space="0" w:color="auto"/>
        <w:right w:val="none" w:sz="0" w:space="0" w:color="auto"/>
      </w:divBdr>
    </w:div>
    <w:div w:id="1473062125">
      <w:bodyDiv w:val="1"/>
      <w:marLeft w:val="0"/>
      <w:marRight w:val="0"/>
      <w:marTop w:val="0"/>
      <w:marBottom w:val="0"/>
      <w:divBdr>
        <w:top w:val="none" w:sz="0" w:space="0" w:color="auto"/>
        <w:left w:val="none" w:sz="0" w:space="0" w:color="auto"/>
        <w:bottom w:val="none" w:sz="0" w:space="0" w:color="auto"/>
        <w:right w:val="none" w:sz="0" w:space="0" w:color="auto"/>
      </w:divBdr>
    </w:div>
    <w:div w:id="1566405931">
      <w:bodyDiv w:val="1"/>
      <w:marLeft w:val="0"/>
      <w:marRight w:val="0"/>
      <w:marTop w:val="0"/>
      <w:marBottom w:val="0"/>
      <w:divBdr>
        <w:top w:val="none" w:sz="0" w:space="0" w:color="auto"/>
        <w:left w:val="none" w:sz="0" w:space="0" w:color="auto"/>
        <w:bottom w:val="none" w:sz="0" w:space="0" w:color="auto"/>
        <w:right w:val="none" w:sz="0" w:space="0" w:color="auto"/>
      </w:divBdr>
    </w:div>
    <w:div w:id="1612514221">
      <w:bodyDiv w:val="1"/>
      <w:marLeft w:val="0"/>
      <w:marRight w:val="0"/>
      <w:marTop w:val="0"/>
      <w:marBottom w:val="0"/>
      <w:divBdr>
        <w:top w:val="none" w:sz="0" w:space="0" w:color="auto"/>
        <w:left w:val="none" w:sz="0" w:space="0" w:color="auto"/>
        <w:bottom w:val="none" w:sz="0" w:space="0" w:color="auto"/>
        <w:right w:val="none" w:sz="0" w:space="0" w:color="auto"/>
      </w:divBdr>
    </w:div>
    <w:div w:id="1668710245">
      <w:bodyDiv w:val="1"/>
      <w:marLeft w:val="0"/>
      <w:marRight w:val="0"/>
      <w:marTop w:val="0"/>
      <w:marBottom w:val="0"/>
      <w:divBdr>
        <w:top w:val="none" w:sz="0" w:space="0" w:color="auto"/>
        <w:left w:val="none" w:sz="0" w:space="0" w:color="auto"/>
        <w:bottom w:val="none" w:sz="0" w:space="0" w:color="auto"/>
        <w:right w:val="none" w:sz="0" w:space="0" w:color="auto"/>
      </w:divBdr>
    </w:div>
    <w:div w:id="1821313986">
      <w:bodyDiv w:val="1"/>
      <w:marLeft w:val="0"/>
      <w:marRight w:val="0"/>
      <w:marTop w:val="0"/>
      <w:marBottom w:val="0"/>
      <w:divBdr>
        <w:top w:val="none" w:sz="0" w:space="0" w:color="auto"/>
        <w:left w:val="none" w:sz="0" w:space="0" w:color="auto"/>
        <w:bottom w:val="none" w:sz="0" w:space="0" w:color="auto"/>
        <w:right w:val="none" w:sz="0" w:space="0" w:color="auto"/>
      </w:divBdr>
    </w:div>
    <w:div w:id="1927374396">
      <w:bodyDiv w:val="1"/>
      <w:marLeft w:val="0"/>
      <w:marRight w:val="0"/>
      <w:marTop w:val="0"/>
      <w:marBottom w:val="0"/>
      <w:divBdr>
        <w:top w:val="none" w:sz="0" w:space="0" w:color="auto"/>
        <w:left w:val="none" w:sz="0" w:space="0" w:color="auto"/>
        <w:bottom w:val="none" w:sz="0" w:space="0" w:color="auto"/>
        <w:right w:val="none" w:sz="0" w:space="0" w:color="auto"/>
      </w:divBdr>
    </w:div>
    <w:div w:id="20748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2AQl3gxM8xAHb1mLy42xLKFkmqb5Z65g?usp=sharing" TargetMode="External"/><Relationship Id="rId5" Type="http://schemas.openxmlformats.org/officeDocument/2006/relationships/hyperlink" Target="https://youtu.be/OrZ8RbXwoK4"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宋凡夫</dc:creator>
  <cp:keywords/>
  <dc:description/>
  <cp:lastModifiedBy>宋凡夫</cp:lastModifiedBy>
  <cp:revision>7</cp:revision>
  <dcterms:created xsi:type="dcterms:W3CDTF">2021-03-05T07:16:00Z</dcterms:created>
  <dcterms:modified xsi:type="dcterms:W3CDTF">2021-05-28T07:16:00Z</dcterms:modified>
</cp:coreProperties>
</file>